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7C9" w:rsidRDefault="00E477C9"/>
    <w:p w:rsidR="00650B92" w:rsidRDefault="00650B92">
      <w:r>
        <w:rPr>
          <w:noProof/>
          <w:lang w:eastAsia="pl-PL"/>
        </w:rPr>
        <w:drawing>
          <wp:inline distT="0" distB="0" distL="0" distR="0" wp14:anchorId="054B4120" wp14:editId="330E2518">
            <wp:extent cx="6810152" cy="58102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FS_kolor-300dp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4143" cy="589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B92" w:rsidRDefault="00650B92"/>
    <w:p w:rsidR="00650B92" w:rsidRDefault="00650B92"/>
    <w:p w:rsidR="00650B92" w:rsidRPr="00650B92" w:rsidRDefault="00650B92" w:rsidP="00650B92">
      <w:pPr>
        <w:jc w:val="center"/>
        <w:rPr>
          <w:b/>
          <w:color w:val="C00000"/>
          <w:sz w:val="72"/>
          <w:szCs w:val="72"/>
        </w:rPr>
      </w:pPr>
      <w:r w:rsidRPr="00650B92">
        <w:rPr>
          <w:b/>
          <w:color w:val="C00000"/>
          <w:sz w:val="72"/>
          <w:szCs w:val="72"/>
        </w:rPr>
        <w:t>WARSZTATY  WEEKENDOWE</w:t>
      </w:r>
    </w:p>
    <w:p w:rsidR="00650B92" w:rsidRDefault="00650B92" w:rsidP="00650B92">
      <w:pPr>
        <w:jc w:val="center"/>
        <w:rPr>
          <w:b/>
          <w:bCs/>
          <w:color w:val="000000"/>
          <w:sz w:val="56"/>
          <w:szCs w:val="56"/>
        </w:rPr>
      </w:pPr>
      <w:r w:rsidRPr="00650B92">
        <w:rPr>
          <w:b/>
          <w:bCs/>
          <w:color w:val="000000"/>
          <w:sz w:val="56"/>
          <w:szCs w:val="56"/>
        </w:rPr>
        <w:t>12.04.2019</w:t>
      </w:r>
      <w:r>
        <w:rPr>
          <w:b/>
          <w:bCs/>
          <w:color w:val="000000"/>
          <w:sz w:val="56"/>
          <w:szCs w:val="56"/>
        </w:rPr>
        <w:t xml:space="preserve"> </w:t>
      </w:r>
      <w:r w:rsidRPr="00650B92">
        <w:rPr>
          <w:b/>
          <w:bCs/>
          <w:color w:val="000000"/>
          <w:sz w:val="56"/>
          <w:szCs w:val="56"/>
        </w:rPr>
        <w:t>-</w:t>
      </w:r>
      <w:r>
        <w:rPr>
          <w:b/>
          <w:bCs/>
          <w:color w:val="000000"/>
          <w:sz w:val="56"/>
          <w:szCs w:val="56"/>
        </w:rPr>
        <w:t xml:space="preserve"> </w:t>
      </w:r>
      <w:r w:rsidRPr="00650B92">
        <w:rPr>
          <w:b/>
          <w:bCs/>
          <w:color w:val="000000"/>
          <w:sz w:val="56"/>
          <w:szCs w:val="56"/>
        </w:rPr>
        <w:t>14.04.2019</w:t>
      </w:r>
    </w:p>
    <w:p w:rsidR="00650B92" w:rsidRPr="00852125" w:rsidRDefault="00650B92" w:rsidP="00650B92">
      <w:pPr>
        <w:jc w:val="center"/>
        <w:rPr>
          <w:b/>
          <w:bCs/>
          <w:color w:val="000000"/>
          <w:sz w:val="28"/>
          <w:szCs w:val="28"/>
        </w:rPr>
      </w:pPr>
    </w:p>
    <w:p w:rsidR="00852125" w:rsidRDefault="00852125" w:rsidP="00650B92">
      <w:pPr>
        <w:jc w:val="center"/>
        <w:rPr>
          <w:sz w:val="28"/>
          <w:szCs w:val="28"/>
        </w:rPr>
      </w:pPr>
      <w:r w:rsidRPr="00852125">
        <w:rPr>
          <w:sz w:val="28"/>
          <w:szCs w:val="28"/>
        </w:rPr>
        <w:t xml:space="preserve">Zapraszamy do wzięcia udziału w II edycji warsztatów weekendowych. Warsztaty są elementem projektu Małopolska Chmura Edukacyjna-2 i odbędą się w dniach </w:t>
      </w:r>
    </w:p>
    <w:p w:rsidR="00650B92" w:rsidRDefault="00852125" w:rsidP="00650B92">
      <w:pPr>
        <w:jc w:val="center"/>
        <w:rPr>
          <w:rStyle w:val="Pogrubienie"/>
          <w:sz w:val="28"/>
          <w:szCs w:val="28"/>
        </w:rPr>
      </w:pPr>
      <w:r w:rsidRPr="00852125">
        <w:rPr>
          <w:rStyle w:val="Pogrubienie"/>
          <w:sz w:val="28"/>
          <w:szCs w:val="28"/>
        </w:rPr>
        <w:t>12.04.2019 - 14.04.2019</w:t>
      </w:r>
    </w:p>
    <w:p w:rsidR="00852125" w:rsidRDefault="00852125" w:rsidP="00650B92">
      <w:pPr>
        <w:jc w:val="center"/>
        <w:rPr>
          <w:rStyle w:val="Pogrubienie"/>
          <w:sz w:val="28"/>
          <w:szCs w:val="28"/>
        </w:rPr>
      </w:pPr>
    </w:p>
    <w:p w:rsidR="00852125" w:rsidRPr="00852125" w:rsidRDefault="00852125" w:rsidP="00852125">
      <w:pPr>
        <w:rPr>
          <w:b/>
          <w:bCs/>
          <w:color w:val="000000"/>
          <w:sz w:val="28"/>
          <w:szCs w:val="28"/>
        </w:rPr>
      </w:pPr>
      <w:r w:rsidRPr="00852125">
        <w:rPr>
          <w:sz w:val="28"/>
          <w:szCs w:val="28"/>
        </w:rPr>
        <w:t>Tym razem proponujemy wam udział w następujących obszarach:</w:t>
      </w:r>
    </w:p>
    <w:p w:rsidR="00852125" w:rsidRPr="00852125" w:rsidRDefault="00852125" w:rsidP="008521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52125">
        <w:rPr>
          <w:rFonts w:ascii="Times New Roman" w:eastAsia="Times New Roman" w:hAnsi="Symbol" w:cs="Times New Roman"/>
          <w:sz w:val="28"/>
          <w:szCs w:val="28"/>
          <w:lang w:eastAsia="pl-PL"/>
        </w:rPr>
        <w:t></w:t>
      </w:r>
      <w:r w:rsidRPr="008521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  <w:r w:rsidRPr="0085212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informatyka -</w:t>
      </w:r>
      <w:r w:rsidRPr="008521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Wyższa Szkoła Turystyki i Ekologii w Suchej Beskidzkiej </w:t>
      </w:r>
    </w:p>
    <w:p w:rsidR="00852125" w:rsidRPr="00852125" w:rsidRDefault="00852125" w:rsidP="008521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52125">
        <w:rPr>
          <w:rFonts w:ascii="Times New Roman" w:eastAsia="Times New Roman" w:hAnsi="Symbol" w:cs="Times New Roman"/>
          <w:sz w:val="28"/>
          <w:szCs w:val="28"/>
          <w:lang w:eastAsia="pl-PL"/>
        </w:rPr>
        <w:t></w:t>
      </w:r>
      <w:r w:rsidRPr="008521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  <w:r w:rsidRPr="0085212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informatyka </w:t>
      </w:r>
      <w:r w:rsidRPr="008521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Akademia Górniczo-Hutnicza w Krakowie </w:t>
      </w:r>
    </w:p>
    <w:p w:rsidR="00852125" w:rsidRPr="00852125" w:rsidRDefault="00852125" w:rsidP="008521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52125">
        <w:rPr>
          <w:rFonts w:ascii="Times New Roman" w:eastAsia="Times New Roman" w:hAnsi="Symbol" w:cs="Times New Roman"/>
          <w:sz w:val="28"/>
          <w:szCs w:val="28"/>
          <w:lang w:eastAsia="pl-PL"/>
        </w:rPr>
        <w:t></w:t>
      </w:r>
      <w:r w:rsidRPr="008521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  <w:r w:rsidRPr="0085212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chemia</w:t>
      </w:r>
      <w:r w:rsidRPr="008521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 Państwowa Wyższa Szkoła Zawodowa w Tarnowie </w:t>
      </w:r>
    </w:p>
    <w:p w:rsidR="00852125" w:rsidRPr="00852125" w:rsidRDefault="00852125" w:rsidP="008521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52125">
        <w:rPr>
          <w:rFonts w:ascii="Times New Roman" w:eastAsia="Times New Roman" w:hAnsi="Symbol" w:cs="Times New Roman"/>
          <w:sz w:val="28"/>
          <w:szCs w:val="28"/>
          <w:lang w:eastAsia="pl-PL"/>
        </w:rPr>
        <w:t></w:t>
      </w:r>
      <w:r w:rsidRPr="008521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  <w:r w:rsidRPr="0085212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język angielski</w:t>
      </w:r>
      <w:r w:rsidRPr="008521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-Państwowa Wyższa Szkoła Zawodowa w Tarnowie </w:t>
      </w:r>
    </w:p>
    <w:p w:rsidR="00852125" w:rsidRPr="00852125" w:rsidRDefault="00852125" w:rsidP="008521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52125">
        <w:rPr>
          <w:rFonts w:ascii="Times New Roman" w:eastAsia="Times New Roman" w:hAnsi="Symbol" w:cs="Times New Roman"/>
          <w:sz w:val="28"/>
          <w:szCs w:val="28"/>
          <w:lang w:eastAsia="pl-PL"/>
        </w:rPr>
        <w:t></w:t>
      </w:r>
      <w:r w:rsidRPr="008521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  <w:r w:rsidRPr="0085212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przedsiębiorczość</w:t>
      </w:r>
      <w:r w:rsidRPr="008521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-Uniwersytet Ekonomiczny w Krakowie </w:t>
      </w:r>
    </w:p>
    <w:p w:rsidR="00852125" w:rsidRPr="00852125" w:rsidRDefault="00852125" w:rsidP="008521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52125">
        <w:rPr>
          <w:rFonts w:ascii="Times New Roman" w:eastAsia="Times New Roman" w:hAnsi="Symbol" w:cs="Times New Roman"/>
          <w:sz w:val="28"/>
          <w:szCs w:val="28"/>
          <w:lang w:eastAsia="pl-PL"/>
        </w:rPr>
        <w:t></w:t>
      </w:r>
      <w:r w:rsidRPr="008521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  <w:r w:rsidRPr="0085212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matematyka z elementami rachunkowości </w:t>
      </w:r>
      <w:r w:rsidRPr="008521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Uniwersytet Ekonomiczny w Krakowie </w:t>
      </w:r>
    </w:p>
    <w:p w:rsidR="00852125" w:rsidRPr="00852125" w:rsidRDefault="00852125" w:rsidP="008521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52125">
        <w:rPr>
          <w:rFonts w:ascii="Times New Roman" w:eastAsia="Times New Roman" w:hAnsi="Symbol" w:cs="Times New Roman"/>
          <w:sz w:val="28"/>
          <w:szCs w:val="28"/>
          <w:lang w:eastAsia="pl-PL"/>
        </w:rPr>
        <w:t></w:t>
      </w:r>
      <w:r w:rsidRPr="008521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  <w:r w:rsidRPr="0085212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język angielski</w:t>
      </w:r>
      <w:r w:rsidRPr="008521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 Uniwersytet Pedagogiczny w Krakowie </w:t>
      </w:r>
    </w:p>
    <w:p w:rsidR="00852125" w:rsidRPr="00852125" w:rsidRDefault="00852125" w:rsidP="008521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52125">
        <w:rPr>
          <w:rFonts w:ascii="Times New Roman" w:eastAsia="Times New Roman" w:hAnsi="Symbol" w:cs="Times New Roman"/>
          <w:sz w:val="28"/>
          <w:szCs w:val="28"/>
          <w:lang w:eastAsia="pl-PL"/>
        </w:rPr>
        <w:t></w:t>
      </w:r>
      <w:r w:rsidRPr="008521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  <w:r w:rsidRPr="0085212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język niemiecki </w:t>
      </w:r>
      <w:r w:rsidRPr="008521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Uniwersytet Pedagogiczny w Krakowie </w:t>
      </w:r>
    </w:p>
    <w:p w:rsidR="00852125" w:rsidRPr="00852125" w:rsidRDefault="00852125" w:rsidP="008521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52125">
        <w:rPr>
          <w:rFonts w:ascii="Times New Roman" w:eastAsia="Times New Roman" w:hAnsi="Symbol" w:cs="Times New Roman"/>
          <w:sz w:val="28"/>
          <w:szCs w:val="28"/>
          <w:lang w:eastAsia="pl-PL"/>
        </w:rPr>
        <w:t></w:t>
      </w:r>
      <w:r w:rsidRPr="008521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  <w:r w:rsidRPr="0085212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język francuski</w:t>
      </w:r>
      <w:r w:rsidRPr="008521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 Uniwersytet Pedagogiczny w Krakowie </w:t>
      </w:r>
    </w:p>
    <w:p w:rsidR="00852125" w:rsidRPr="00852125" w:rsidRDefault="00852125" w:rsidP="008521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52125">
        <w:rPr>
          <w:rFonts w:ascii="Times New Roman" w:eastAsia="Times New Roman" w:hAnsi="Symbol" w:cs="Times New Roman"/>
          <w:sz w:val="28"/>
          <w:szCs w:val="28"/>
          <w:lang w:eastAsia="pl-PL"/>
        </w:rPr>
        <w:t></w:t>
      </w:r>
      <w:r w:rsidRPr="008521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  <w:r w:rsidRPr="0085212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matematyka</w:t>
      </w:r>
      <w:r w:rsidRPr="008521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 Uniwersytet Jagielloński </w:t>
      </w:r>
    </w:p>
    <w:p w:rsidR="00852125" w:rsidRPr="00852125" w:rsidRDefault="00852125" w:rsidP="008521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52125">
        <w:rPr>
          <w:rFonts w:ascii="Times New Roman" w:eastAsia="Times New Roman" w:hAnsi="Symbol" w:cs="Times New Roman"/>
          <w:sz w:val="28"/>
          <w:szCs w:val="28"/>
          <w:lang w:eastAsia="pl-PL"/>
        </w:rPr>
        <w:t></w:t>
      </w:r>
      <w:r w:rsidRPr="008521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  <w:r w:rsidRPr="0085212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biologia</w:t>
      </w:r>
      <w:r w:rsidRPr="008521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 Uniwersytet Jagielloński </w:t>
      </w:r>
    </w:p>
    <w:p w:rsidR="00852125" w:rsidRPr="00852125" w:rsidRDefault="00852125" w:rsidP="008521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52125">
        <w:rPr>
          <w:rFonts w:ascii="Times New Roman" w:eastAsia="Times New Roman" w:hAnsi="Symbol" w:cs="Times New Roman"/>
          <w:sz w:val="28"/>
          <w:szCs w:val="28"/>
          <w:lang w:eastAsia="pl-PL"/>
        </w:rPr>
        <w:t></w:t>
      </w:r>
      <w:r w:rsidRPr="008521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  <w:r w:rsidRPr="0085212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rozwijanie umiejętności pracy zespołowej w kontekście środowiska pracy </w:t>
      </w:r>
      <w:r w:rsidRPr="008521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Uniwersytet Jagielloński </w:t>
      </w:r>
    </w:p>
    <w:p w:rsidR="00650B92" w:rsidRPr="00852125" w:rsidRDefault="00852125" w:rsidP="00852125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52125">
        <w:rPr>
          <w:rFonts w:ascii="Times New Roman" w:eastAsia="Times New Roman" w:hAnsi="Symbol" w:cs="Times New Roman"/>
          <w:sz w:val="28"/>
          <w:szCs w:val="28"/>
          <w:lang w:eastAsia="pl-PL"/>
        </w:rPr>
        <w:t></w:t>
      </w:r>
      <w:r w:rsidRPr="008521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  <w:r w:rsidRPr="0085212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fizyka</w:t>
      </w:r>
      <w:r w:rsidRPr="0085212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 Akademia Górniczo-Hutnicza w Krakowie</w:t>
      </w:r>
    </w:p>
    <w:p w:rsidR="00852125" w:rsidRDefault="00852125" w:rsidP="0085212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2125" w:rsidRDefault="00852125" w:rsidP="00852125">
      <w:pPr>
        <w:rPr>
          <w:rStyle w:val="Pogrubienie"/>
          <w:color w:val="FF0000"/>
          <w:sz w:val="28"/>
          <w:szCs w:val="28"/>
        </w:rPr>
      </w:pPr>
      <w:r w:rsidRPr="00852125">
        <w:rPr>
          <w:sz w:val="28"/>
          <w:szCs w:val="28"/>
        </w:rPr>
        <w:t xml:space="preserve">Dokumenty zgłoszeniowe należy składać w sekretariacie szkoły do </w:t>
      </w:r>
      <w:r w:rsidRPr="00852125">
        <w:rPr>
          <w:rStyle w:val="Pogrubienie"/>
          <w:color w:val="FF0000"/>
          <w:sz w:val="28"/>
          <w:szCs w:val="28"/>
        </w:rPr>
        <w:t>8 marca 2019.</w:t>
      </w:r>
    </w:p>
    <w:p w:rsidR="00852125" w:rsidRDefault="00852125" w:rsidP="00852125">
      <w:pPr>
        <w:rPr>
          <w:rStyle w:val="Pogrubienie"/>
          <w:color w:val="FF0000"/>
          <w:sz w:val="28"/>
          <w:szCs w:val="28"/>
        </w:rPr>
      </w:pPr>
      <w:bookmarkStart w:id="0" w:name="_GoBack"/>
      <w:bookmarkEnd w:id="0"/>
    </w:p>
    <w:p w:rsidR="00852125" w:rsidRPr="00852125" w:rsidRDefault="00852125" w:rsidP="00852125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Style w:val="Pogrubienie"/>
          <w:color w:val="FF0000"/>
          <w:sz w:val="28"/>
          <w:szCs w:val="28"/>
        </w:rPr>
        <w:t>Regulamin rekrutacji oraz pozostałe dokumenty do pobrania ze strony szkoły.</w:t>
      </w:r>
    </w:p>
    <w:p w:rsidR="00852125" w:rsidRPr="00650B92" w:rsidRDefault="00852125" w:rsidP="00852125">
      <w:pPr>
        <w:rPr>
          <w:b/>
          <w:sz w:val="56"/>
          <w:szCs w:val="56"/>
        </w:rPr>
      </w:pPr>
    </w:p>
    <w:sectPr w:rsidR="00852125" w:rsidRPr="00650B92" w:rsidSect="00650B92">
      <w:pgSz w:w="11906" w:h="16838"/>
      <w:pgMar w:top="720" w:right="567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92"/>
    <w:rsid w:val="00650B92"/>
    <w:rsid w:val="00852125"/>
    <w:rsid w:val="00E4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1ECDCCA-460D-4726-953A-38A388FD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52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</cp:revision>
  <dcterms:created xsi:type="dcterms:W3CDTF">2019-02-28T13:49:00Z</dcterms:created>
  <dcterms:modified xsi:type="dcterms:W3CDTF">2019-03-04T07:16:00Z</dcterms:modified>
</cp:coreProperties>
</file>